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86EA6" w14:textId="77777777" w:rsidR="00052C42" w:rsidRPr="00052C42" w:rsidRDefault="00052C42" w:rsidP="00052C42">
      <w:pPr>
        <w:rPr>
          <w:b/>
          <w:bCs/>
        </w:rPr>
      </w:pPr>
      <w:r w:rsidRPr="00052C42">
        <w:rPr>
          <w:b/>
          <w:bCs/>
        </w:rPr>
        <w:t xml:space="preserve">Formular </w:t>
      </w:r>
      <w:proofErr w:type="spellStart"/>
      <w:r w:rsidRPr="00052C42">
        <w:rPr>
          <w:b/>
          <w:bCs/>
        </w:rPr>
        <w:t>pentru</w:t>
      </w:r>
      <w:proofErr w:type="spellEnd"/>
      <w:r w:rsidRPr="00052C42">
        <w:rPr>
          <w:b/>
          <w:bCs/>
        </w:rPr>
        <w:t xml:space="preserve"> </w:t>
      </w:r>
      <w:proofErr w:type="spellStart"/>
      <w:r w:rsidRPr="00052C42">
        <w:rPr>
          <w:b/>
          <w:bCs/>
        </w:rPr>
        <w:t>petiții</w:t>
      </w:r>
      <w:proofErr w:type="spellEnd"/>
      <w:r w:rsidRPr="00052C42">
        <w:rPr>
          <w:b/>
          <w:bCs/>
        </w:rPr>
        <w:t xml:space="preserve"> online</w:t>
      </w:r>
    </w:p>
    <w:p w14:paraId="3969AE59" w14:textId="77777777" w:rsidR="00052C42" w:rsidRPr="00052C42" w:rsidRDefault="00052C42" w:rsidP="00052C42">
      <w:r w:rsidRPr="00052C42">
        <w:pict w14:anchorId="5BF81C74">
          <v:rect id="_x0000_i1049" style="width:0;height:0" o:hrstd="t" o:hr="t" fillcolor="#a0a0a0" stroked="f"/>
        </w:pict>
      </w:r>
    </w:p>
    <w:p w14:paraId="26525038" w14:textId="77777777" w:rsidR="00052C42" w:rsidRPr="00052C42" w:rsidRDefault="00052C42" w:rsidP="00052C42">
      <w:pPr>
        <w:rPr>
          <w:lang w:val="it-IT"/>
        </w:rPr>
      </w:pPr>
      <w:proofErr w:type="spellStart"/>
      <w:r w:rsidRPr="00052C42">
        <w:t>Prezentul</w:t>
      </w:r>
      <w:proofErr w:type="spellEnd"/>
      <w:r w:rsidRPr="00052C42">
        <w:t xml:space="preserve"> formular </w:t>
      </w:r>
      <w:proofErr w:type="spellStart"/>
      <w:r w:rsidRPr="00052C42">
        <w:t>este</w:t>
      </w:r>
      <w:proofErr w:type="spellEnd"/>
      <w:r w:rsidRPr="00052C42">
        <w:t xml:space="preserve"> </w:t>
      </w:r>
      <w:proofErr w:type="spellStart"/>
      <w:r w:rsidRPr="00052C42">
        <w:t>destinat</w:t>
      </w:r>
      <w:proofErr w:type="spellEnd"/>
      <w:r w:rsidRPr="00052C42">
        <w:t xml:space="preserve"> </w:t>
      </w:r>
      <w:proofErr w:type="spellStart"/>
      <w:r w:rsidRPr="00052C42">
        <w:t>doar</w:t>
      </w:r>
      <w:proofErr w:type="spellEnd"/>
      <w:r w:rsidRPr="00052C42">
        <w:t xml:space="preserve"> </w:t>
      </w:r>
      <w:proofErr w:type="spellStart"/>
      <w:r w:rsidRPr="00052C42">
        <w:t>cererilor</w:t>
      </w:r>
      <w:proofErr w:type="spellEnd"/>
      <w:r w:rsidRPr="00052C42">
        <w:t>/</w:t>
      </w:r>
      <w:proofErr w:type="spellStart"/>
      <w:r w:rsidRPr="00052C42">
        <w:t>sesizărilor</w:t>
      </w:r>
      <w:proofErr w:type="spellEnd"/>
      <w:r w:rsidRPr="00052C42">
        <w:t>/</w:t>
      </w:r>
      <w:proofErr w:type="spellStart"/>
      <w:r w:rsidRPr="00052C42">
        <w:t>reclamațiilor</w:t>
      </w:r>
      <w:proofErr w:type="spellEnd"/>
      <w:r w:rsidRPr="00052C42">
        <w:t>/</w:t>
      </w:r>
      <w:proofErr w:type="spellStart"/>
      <w:r w:rsidRPr="00052C42">
        <w:t>propunerilor</w:t>
      </w:r>
      <w:proofErr w:type="spellEnd"/>
      <w:r w:rsidRPr="00052C42">
        <w:t xml:space="preserve"> formulate </w:t>
      </w:r>
      <w:proofErr w:type="spellStart"/>
      <w:r w:rsidRPr="00052C42">
        <w:t>în</w:t>
      </w:r>
      <w:proofErr w:type="spellEnd"/>
      <w:r w:rsidRPr="00052C42">
        <w:t xml:space="preserve"> </w:t>
      </w:r>
      <w:proofErr w:type="spellStart"/>
      <w:r w:rsidRPr="00052C42">
        <w:t>temeiul</w:t>
      </w:r>
      <w:proofErr w:type="spellEnd"/>
      <w:r w:rsidRPr="00052C42">
        <w:t xml:space="preserve"> </w:t>
      </w:r>
      <w:proofErr w:type="spellStart"/>
      <w:r w:rsidRPr="00052C42">
        <w:t>Ordonanței</w:t>
      </w:r>
      <w:proofErr w:type="spellEnd"/>
      <w:r w:rsidRPr="00052C42">
        <w:t xml:space="preserve"> </w:t>
      </w:r>
      <w:proofErr w:type="spellStart"/>
      <w:r w:rsidRPr="00052C42">
        <w:t>Guvernului</w:t>
      </w:r>
      <w:proofErr w:type="spellEnd"/>
      <w:r w:rsidRPr="00052C42">
        <w:t xml:space="preserve"> nr. 27/2002 </w:t>
      </w:r>
      <w:proofErr w:type="spellStart"/>
      <w:r w:rsidRPr="00052C42">
        <w:t>privind</w:t>
      </w:r>
      <w:proofErr w:type="spellEnd"/>
      <w:r w:rsidRPr="00052C42">
        <w:t xml:space="preserve"> </w:t>
      </w:r>
      <w:proofErr w:type="spellStart"/>
      <w:r w:rsidRPr="00052C42">
        <w:t>reglementarea</w:t>
      </w:r>
      <w:proofErr w:type="spellEnd"/>
      <w:r w:rsidRPr="00052C42">
        <w:t xml:space="preserve"> </w:t>
      </w:r>
      <w:proofErr w:type="spellStart"/>
      <w:r w:rsidRPr="00052C42">
        <w:t>activității</w:t>
      </w:r>
      <w:proofErr w:type="spellEnd"/>
      <w:r w:rsidRPr="00052C42">
        <w:t xml:space="preserve"> de </w:t>
      </w:r>
      <w:proofErr w:type="spellStart"/>
      <w:r w:rsidRPr="00052C42">
        <w:t>soluționare</w:t>
      </w:r>
      <w:proofErr w:type="spellEnd"/>
      <w:r w:rsidRPr="00052C42">
        <w:t xml:space="preserve"> a </w:t>
      </w:r>
      <w:proofErr w:type="spellStart"/>
      <w:r w:rsidRPr="00052C42">
        <w:t>petițiilor</w:t>
      </w:r>
      <w:proofErr w:type="spellEnd"/>
      <w:r w:rsidRPr="00052C42">
        <w:t>.</w:t>
      </w:r>
      <w:r w:rsidRPr="00052C42">
        <w:br/>
      </w:r>
      <w:r w:rsidRPr="00052C42">
        <w:rPr>
          <w:lang w:val="it-IT"/>
        </w:rPr>
        <w:t>Timp estimat de completare: 5 minute</w:t>
      </w:r>
    </w:p>
    <w:p w14:paraId="0AA1FDC7" w14:textId="7175DABB" w:rsidR="000919B9" w:rsidRDefault="00052C42" w:rsidP="00052C42">
      <w:pPr>
        <w:rPr>
          <w:lang w:val="it-IT"/>
        </w:rPr>
      </w:pPr>
      <w:r w:rsidRPr="00052C42">
        <w:rPr>
          <w:lang w:val="it-IT"/>
        </w:rPr>
        <w:t>Numele și prenumele/denumirea organizației legal constituite</w:t>
      </w:r>
      <w:r>
        <w:rPr>
          <w:lang w:val="it-IT"/>
        </w:rPr>
        <w:t>:</w:t>
      </w:r>
    </w:p>
    <w:p w14:paraId="41AF1A87" w14:textId="77777777" w:rsidR="00052C42" w:rsidRDefault="00052C42" w:rsidP="00052C42">
      <w:pPr>
        <w:rPr>
          <w:lang w:val="it-IT"/>
        </w:rPr>
      </w:pPr>
    </w:p>
    <w:p w14:paraId="203CA23B" w14:textId="489F2043" w:rsidR="00052C42" w:rsidRDefault="00052C42" w:rsidP="00052C42">
      <w:pPr>
        <w:rPr>
          <w:lang w:val="it-IT"/>
        </w:rPr>
      </w:pPr>
      <w:r>
        <w:rPr>
          <w:lang w:val="it-IT"/>
        </w:rPr>
        <w:t>Adresa de corespondență: județ, localitate, stradă, număr, bloc, scară, apartament</w:t>
      </w:r>
    </w:p>
    <w:p w14:paraId="399B7590" w14:textId="77777777" w:rsidR="00052C42" w:rsidRDefault="00052C42" w:rsidP="00052C42">
      <w:pPr>
        <w:rPr>
          <w:lang w:val="it-IT"/>
        </w:rPr>
      </w:pPr>
    </w:p>
    <w:p w14:paraId="5C953124" w14:textId="1020C7AE" w:rsidR="00052C42" w:rsidRDefault="00052C42" w:rsidP="00052C42">
      <w:pPr>
        <w:rPr>
          <w:lang w:val="it-IT"/>
        </w:rPr>
      </w:pPr>
      <w:r>
        <w:rPr>
          <w:lang w:val="it-IT"/>
        </w:rPr>
        <w:t>Email:</w:t>
      </w:r>
    </w:p>
    <w:p w14:paraId="57A3BA2D" w14:textId="6E12BB9A" w:rsidR="00052C42" w:rsidRDefault="00052C42" w:rsidP="00052C42">
      <w:pPr>
        <w:rPr>
          <w:lang w:val="it-IT"/>
        </w:rPr>
      </w:pPr>
      <w:r>
        <w:rPr>
          <w:lang w:val="it-IT"/>
        </w:rPr>
        <w:t>Telefon (opțional):</w:t>
      </w:r>
    </w:p>
    <w:p w14:paraId="306B5BB2" w14:textId="65275C24" w:rsidR="00052C42" w:rsidRDefault="00052C42" w:rsidP="00052C42">
      <w:pPr>
        <w:rPr>
          <w:lang w:val="it-IT"/>
        </w:rPr>
      </w:pPr>
      <w:r>
        <w:rPr>
          <w:lang w:val="it-IT"/>
        </w:rPr>
        <w:t>Conținutul petiției:</w:t>
      </w:r>
    </w:p>
    <w:p w14:paraId="4841A3BA" w14:textId="77777777" w:rsidR="00052C42" w:rsidRDefault="00052C42" w:rsidP="00052C42">
      <w:pPr>
        <w:rPr>
          <w:lang w:val="it-IT"/>
        </w:rPr>
      </w:pPr>
    </w:p>
    <w:p w14:paraId="542667D4" w14:textId="77777777" w:rsidR="00052C42" w:rsidRDefault="00052C42" w:rsidP="00052C42">
      <w:pPr>
        <w:rPr>
          <w:lang w:val="it-IT"/>
        </w:rPr>
      </w:pPr>
    </w:p>
    <w:p w14:paraId="6336381F" w14:textId="77777777" w:rsidR="00052C42" w:rsidRDefault="00052C42" w:rsidP="00052C42">
      <w:pPr>
        <w:rPr>
          <w:lang w:val="it-IT"/>
        </w:rPr>
      </w:pPr>
    </w:p>
    <w:p w14:paraId="728D3B0F" w14:textId="77777777" w:rsidR="00052C42" w:rsidRDefault="00052C42" w:rsidP="00052C42">
      <w:pPr>
        <w:rPr>
          <w:lang w:val="it-IT"/>
        </w:rPr>
      </w:pPr>
    </w:p>
    <w:p w14:paraId="3E58104F" w14:textId="77777777" w:rsidR="00052C42" w:rsidRDefault="00052C42" w:rsidP="00052C42">
      <w:pPr>
        <w:rPr>
          <w:lang w:val="it-IT"/>
        </w:rPr>
      </w:pPr>
    </w:p>
    <w:p w14:paraId="013721F3" w14:textId="77777777" w:rsidR="00052C42" w:rsidRDefault="00052C42" w:rsidP="00052C42">
      <w:pPr>
        <w:rPr>
          <w:lang w:val="it-IT"/>
        </w:rPr>
      </w:pPr>
    </w:p>
    <w:p w14:paraId="5B3DE09E" w14:textId="77777777" w:rsidR="00A35F5B" w:rsidRDefault="00A35F5B" w:rsidP="00052C42">
      <w:pPr>
        <w:rPr>
          <w:lang w:val="it-IT"/>
        </w:rPr>
      </w:pPr>
    </w:p>
    <w:p w14:paraId="56C9D047" w14:textId="77777777" w:rsidR="00A35F5B" w:rsidRDefault="00A35F5B" w:rsidP="00052C42">
      <w:pPr>
        <w:rPr>
          <w:lang w:val="it-IT"/>
        </w:rPr>
      </w:pPr>
    </w:p>
    <w:p w14:paraId="0EF4D8C5" w14:textId="77777777" w:rsidR="00052C42" w:rsidRDefault="00052C42" w:rsidP="00052C42">
      <w:pPr>
        <w:rPr>
          <w:lang w:val="it-IT"/>
        </w:rPr>
      </w:pPr>
    </w:p>
    <w:p w14:paraId="688519AC" w14:textId="1FF9800D" w:rsidR="00052C42" w:rsidRPr="00052C42" w:rsidRDefault="00052C42" w:rsidP="00052C42">
      <w:pPr>
        <w:rPr>
          <w:lang w:val="it-IT"/>
        </w:rPr>
      </w:pPr>
      <w:r w:rsidRPr="00052C42">
        <w:rPr>
          <w:i/>
          <w:iCs/>
          <w:lang w:val="it-IT"/>
        </w:rPr>
        <w:t>Datele dumneavoastră personale sunt prelucrate de către Consiliul Județean Timiș în scopul soluționării cererii. În vederea realizării acestui scop, datele pot fi dezvăluite unor terți. Datele dumneavoastră sunt stocate pe perioada necesară îndeplinirii atribuțiilor, după care vor fi arhivate potrivit legislației aplicabile. Pentru exercitarea drepturilor prevăzute de Regulamentul (UE) nr. 679 din 27 aprilie 2016 privind protecția persoanelor fizice în ceea ce privește prelucrarea datelor cu caracter personal şi privind libera circulație a acestor date, persoanele ale căror date personale sunt prelucrate de către Consiliul Județean Timiș pot obține mai multe informații accesând următorul link: https://www.cjtimis.ro/informatii-publice/protectia-datelor-cu-caracter-personal/</w:t>
      </w:r>
    </w:p>
    <w:sectPr w:rsidR="00052C42" w:rsidRPr="00052C42" w:rsidSect="00052C42">
      <w:pgSz w:w="12240" w:h="15840"/>
      <w:pgMar w:top="144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C42"/>
    <w:rsid w:val="00052C42"/>
    <w:rsid w:val="000919B9"/>
    <w:rsid w:val="009A79C3"/>
    <w:rsid w:val="00A35F5B"/>
    <w:rsid w:val="00C53397"/>
    <w:rsid w:val="00F40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487D9"/>
  <w15:chartTrackingRefBased/>
  <w15:docId w15:val="{B98973FE-A9DB-4AE2-A7A2-034D9AF1A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2C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52C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2C4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52C4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52C4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52C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2C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2C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2C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2C4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52C4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2C4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2C4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2C4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2C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2C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2C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2C42"/>
    <w:rPr>
      <w:rFonts w:eastAsiaTheme="majorEastAsia" w:cstheme="majorBidi"/>
      <w:color w:val="272727" w:themeColor="text1" w:themeTint="D8"/>
    </w:rPr>
  </w:style>
  <w:style w:type="paragraph" w:styleId="Title">
    <w:name w:val="Title"/>
    <w:basedOn w:val="Normal"/>
    <w:next w:val="Normal"/>
    <w:link w:val="TitleChar"/>
    <w:uiPriority w:val="10"/>
    <w:qFormat/>
    <w:rsid w:val="00052C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2C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2C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2C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2C42"/>
    <w:pPr>
      <w:spacing w:before="160"/>
      <w:jc w:val="center"/>
    </w:pPr>
    <w:rPr>
      <w:i/>
      <w:iCs/>
      <w:color w:val="404040" w:themeColor="text1" w:themeTint="BF"/>
    </w:rPr>
  </w:style>
  <w:style w:type="character" w:customStyle="1" w:styleId="QuoteChar">
    <w:name w:val="Quote Char"/>
    <w:basedOn w:val="DefaultParagraphFont"/>
    <w:link w:val="Quote"/>
    <w:uiPriority w:val="29"/>
    <w:rsid w:val="00052C42"/>
    <w:rPr>
      <w:i/>
      <w:iCs/>
      <w:color w:val="404040" w:themeColor="text1" w:themeTint="BF"/>
    </w:rPr>
  </w:style>
  <w:style w:type="paragraph" w:styleId="ListParagraph">
    <w:name w:val="List Paragraph"/>
    <w:basedOn w:val="Normal"/>
    <w:uiPriority w:val="34"/>
    <w:qFormat/>
    <w:rsid w:val="00052C42"/>
    <w:pPr>
      <w:ind w:left="720"/>
      <w:contextualSpacing/>
    </w:pPr>
  </w:style>
  <w:style w:type="character" w:styleId="IntenseEmphasis">
    <w:name w:val="Intense Emphasis"/>
    <w:basedOn w:val="DefaultParagraphFont"/>
    <w:uiPriority w:val="21"/>
    <w:qFormat/>
    <w:rsid w:val="00052C42"/>
    <w:rPr>
      <w:i/>
      <w:iCs/>
      <w:color w:val="2F5496" w:themeColor="accent1" w:themeShade="BF"/>
    </w:rPr>
  </w:style>
  <w:style w:type="paragraph" w:styleId="IntenseQuote">
    <w:name w:val="Intense Quote"/>
    <w:basedOn w:val="Normal"/>
    <w:next w:val="Normal"/>
    <w:link w:val="IntenseQuoteChar"/>
    <w:uiPriority w:val="30"/>
    <w:qFormat/>
    <w:rsid w:val="00052C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2C42"/>
    <w:rPr>
      <w:i/>
      <w:iCs/>
      <w:color w:val="2F5496" w:themeColor="accent1" w:themeShade="BF"/>
    </w:rPr>
  </w:style>
  <w:style w:type="character" w:styleId="IntenseReference">
    <w:name w:val="Intense Reference"/>
    <w:basedOn w:val="DefaultParagraphFont"/>
    <w:uiPriority w:val="32"/>
    <w:qFormat/>
    <w:rsid w:val="00052C4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188</Words>
  <Characters>1076</Characters>
  <Application>Microsoft Office Word</Application>
  <DocSecurity>0</DocSecurity>
  <Lines>8</Lines>
  <Paragraphs>2</Paragraphs>
  <ScaleCrop>false</ScaleCrop>
  <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ST005GV</dc:creator>
  <cp:keywords/>
  <dc:description/>
  <cp:lastModifiedBy>ST005GV</cp:lastModifiedBy>
  <cp:revision>2</cp:revision>
  <dcterms:created xsi:type="dcterms:W3CDTF">2026-08-17T12:54:00Z</dcterms:created>
  <dcterms:modified xsi:type="dcterms:W3CDTF">2026-08-17T12:59:00Z</dcterms:modified>
</cp:coreProperties>
</file>